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33" w:rsidRDefault="002B6433" w:rsidP="000C6AED">
      <w:pPr>
        <w:spacing w:after="0" w:line="480" w:lineRule="auto"/>
        <w:jc w:val="center"/>
        <w:rPr>
          <w:rFonts w:ascii="Times New Roman" w:hAnsi="Times New Roman" w:cs="Times New Roman"/>
          <w:sz w:val="24"/>
          <w:szCs w:val="24"/>
        </w:rPr>
      </w:pPr>
    </w:p>
    <w:p w:rsidR="002B6433" w:rsidRDefault="002B6433" w:rsidP="000C6AED">
      <w:pPr>
        <w:spacing w:after="0" w:line="480" w:lineRule="auto"/>
        <w:jc w:val="center"/>
        <w:rPr>
          <w:rFonts w:ascii="Times New Roman" w:hAnsi="Times New Roman" w:cs="Times New Roman"/>
          <w:sz w:val="24"/>
          <w:szCs w:val="24"/>
        </w:rPr>
      </w:pPr>
    </w:p>
    <w:p w:rsidR="002B6433" w:rsidRDefault="002B6433" w:rsidP="000C6AED">
      <w:pPr>
        <w:spacing w:after="0" w:line="480" w:lineRule="auto"/>
        <w:jc w:val="center"/>
        <w:rPr>
          <w:rFonts w:ascii="Times New Roman" w:hAnsi="Times New Roman" w:cs="Times New Roman"/>
          <w:sz w:val="24"/>
          <w:szCs w:val="24"/>
        </w:rPr>
      </w:pPr>
    </w:p>
    <w:p w:rsidR="002B6433" w:rsidRDefault="002B6433" w:rsidP="000C6AED">
      <w:pPr>
        <w:spacing w:after="0" w:line="480" w:lineRule="auto"/>
        <w:jc w:val="center"/>
        <w:rPr>
          <w:rFonts w:ascii="Times New Roman" w:hAnsi="Times New Roman" w:cs="Times New Roman"/>
          <w:sz w:val="24"/>
          <w:szCs w:val="24"/>
        </w:rPr>
      </w:pPr>
    </w:p>
    <w:p w:rsidR="002B6433" w:rsidRDefault="002B6433" w:rsidP="000C6AED">
      <w:pPr>
        <w:spacing w:after="0" w:line="480" w:lineRule="auto"/>
        <w:jc w:val="center"/>
        <w:rPr>
          <w:rFonts w:ascii="Times New Roman" w:hAnsi="Times New Roman" w:cs="Times New Roman"/>
          <w:sz w:val="24"/>
          <w:szCs w:val="24"/>
        </w:rPr>
      </w:pPr>
    </w:p>
    <w:p w:rsidR="002B6433" w:rsidRDefault="002B6433" w:rsidP="000C6AED">
      <w:pPr>
        <w:spacing w:after="0" w:line="480" w:lineRule="auto"/>
        <w:jc w:val="center"/>
        <w:rPr>
          <w:rFonts w:ascii="Times New Roman" w:hAnsi="Times New Roman" w:cs="Times New Roman"/>
          <w:sz w:val="24"/>
          <w:szCs w:val="24"/>
        </w:rPr>
      </w:pPr>
    </w:p>
    <w:p w:rsidR="002B6433" w:rsidRDefault="002B6433" w:rsidP="000C6AED">
      <w:pPr>
        <w:spacing w:after="0" w:line="480" w:lineRule="auto"/>
        <w:jc w:val="center"/>
        <w:rPr>
          <w:rFonts w:ascii="Times New Roman" w:hAnsi="Times New Roman" w:cs="Times New Roman"/>
          <w:sz w:val="24"/>
          <w:szCs w:val="24"/>
        </w:rPr>
      </w:pPr>
      <w:r w:rsidRPr="002623C8">
        <w:rPr>
          <w:rFonts w:ascii="Times New Roman" w:hAnsi="Times New Roman" w:cs="Times New Roman"/>
          <w:sz w:val="24"/>
          <w:szCs w:val="24"/>
        </w:rPr>
        <w:t>Play Observation</w:t>
      </w:r>
    </w:p>
    <w:p w:rsidR="002B6433" w:rsidRDefault="002B6433" w:rsidP="000C6AE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B6433" w:rsidRDefault="002B6433" w:rsidP="000C6AE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B6433" w:rsidRDefault="002B6433" w:rsidP="000C6AE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B6433" w:rsidRDefault="002B6433" w:rsidP="000C6AED">
      <w:pPr>
        <w:spacing w:after="0" w:line="480" w:lineRule="auto"/>
        <w:jc w:val="center"/>
        <w:rPr>
          <w:rFonts w:ascii="Times New Roman" w:hAnsi="Times New Roman" w:cs="Times New Roman"/>
          <w:sz w:val="24"/>
          <w:szCs w:val="24"/>
        </w:rPr>
      </w:pPr>
      <w:r w:rsidRPr="002623C8">
        <w:rPr>
          <w:rFonts w:ascii="Times New Roman" w:hAnsi="Times New Roman" w:cs="Times New Roman"/>
          <w:sz w:val="24"/>
          <w:szCs w:val="24"/>
        </w:rPr>
        <w:lastRenderedPageBreak/>
        <w:t>Play Observation</w:t>
      </w:r>
    </w:p>
    <w:p w:rsidR="005A2212" w:rsidRPr="005A2212" w:rsidRDefault="005A2212" w:rsidP="005A2212">
      <w:pPr>
        <w:spacing w:after="0" w:line="480" w:lineRule="auto"/>
        <w:ind w:firstLine="720"/>
        <w:rPr>
          <w:rFonts w:ascii="Times New Roman" w:hAnsi="Times New Roman" w:cs="Times New Roman"/>
          <w:sz w:val="24"/>
          <w:szCs w:val="24"/>
        </w:rPr>
      </w:pPr>
      <w:r w:rsidRPr="005A2212">
        <w:rPr>
          <w:rFonts w:ascii="Times New Roman" w:hAnsi="Times New Roman" w:cs="Times New Roman"/>
          <w:sz w:val="24"/>
          <w:szCs w:val="24"/>
        </w:rPr>
        <w:t>Based on my observation, play is essential for physical growth and mental development</w:t>
      </w:r>
      <w:r w:rsidR="00FB7198">
        <w:rPr>
          <w:rFonts w:ascii="Times New Roman" w:hAnsi="Times New Roman" w:cs="Times New Roman"/>
          <w:sz w:val="24"/>
          <w:szCs w:val="24"/>
        </w:rPr>
        <w:t>;</w:t>
      </w:r>
      <w:r w:rsidRPr="005A2212">
        <w:rPr>
          <w:rFonts w:ascii="Times New Roman" w:hAnsi="Times New Roman" w:cs="Times New Roman"/>
          <w:sz w:val="24"/>
          <w:szCs w:val="24"/>
        </w:rPr>
        <w:t xml:space="preserve"> hence the reason the book, </w:t>
      </w:r>
      <w:r w:rsidRPr="00FB7198">
        <w:rPr>
          <w:rFonts w:ascii="Times New Roman" w:hAnsi="Times New Roman" w:cs="Times New Roman"/>
          <w:i/>
          <w:sz w:val="24"/>
          <w:szCs w:val="24"/>
        </w:rPr>
        <w:t>who am I in the lives of young children</w:t>
      </w:r>
      <w:r w:rsidRPr="005A2212">
        <w:rPr>
          <w:rFonts w:ascii="Times New Roman" w:hAnsi="Times New Roman" w:cs="Times New Roman"/>
          <w:sz w:val="24"/>
          <w:szCs w:val="24"/>
        </w:rPr>
        <w:t xml:space="preserve">, delves on the significance of improving the experience of children pursuing the activity. According to Feeney, &amp; </w:t>
      </w:r>
      <w:proofErr w:type="spellStart"/>
      <w:r w:rsidRPr="005A2212">
        <w:rPr>
          <w:rFonts w:ascii="Times New Roman" w:hAnsi="Times New Roman" w:cs="Times New Roman"/>
          <w:sz w:val="24"/>
          <w:szCs w:val="24"/>
        </w:rPr>
        <w:t>Moravcik</w:t>
      </w:r>
      <w:proofErr w:type="spellEnd"/>
      <w:r w:rsidRPr="005A2212">
        <w:rPr>
          <w:rFonts w:ascii="Times New Roman" w:hAnsi="Times New Roman" w:cs="Times New Roman"/>
          <w:sz w:val="24"/>
          <w:szCs w:val="24"/>
        </w:rPr>
        <w:t xml:space="preserve"> (2013), who are the authors of the book, the adaptation of a holistic approach to promoting the process is necessary. However, </w:t>
      </w:r>
      <w:r w:rsidR="00FB7198">
        <w:rPr>
          <w:rFonts w:ascii="Times New Roman" w:hAnsi="Times New Roman" w:cs="Times New Roman"/>
          <w:sz w:val="24"/>
          <w:szCs w:val="24"/>
        </w:rPr>
        <w:t>as things stand</w:t>
      </w:r>
      <w:r w:rsidRPr="005A2212">
        <w:rPr>
          <w:rFonts w:ascii="Times New Roman" w:hAnsi="Times New Roman" w:cs="Times New Roman"/>
          <w:sz w:val="24"/>
          <w:szCs w:val="24"/>
        </w:rPr>
        <w:t xml:space="preserve">, few parents and teachers understand the ideal ways for motivating children to play. For that reason, the book reviews numerous child-centered tactics that can help boost the process. The suggestion by the author includes communicating to the children the need to play, providing support by investing in play materials and recognizing child’s play patterns among many other tactics. In an attempt to explore the issue further, the </w:t>
      </w:r>
      <w:r w:rsidR="00FB7198">
        <w:rPr>
          <w:rFonts w:ascii="Times New Roman" w:hAnsi="Times New Roman" w:cs="Times New Roman"/>
          <w:sz w:val="24"/>
          <w:szCs w:val="24"/>
        </w:rPr>
        <w:t>paper</w:t>
      </w:r>
      <w:r w:rsidRPr="005A2212">
        <w:rPr>
          <w:rFonts w:ascii="Times New Roman" w:hAnsi="Times New Roman" w:cs="Times New Roman"/>
          <w:sz w:val="24"/>
          <w:szCs w:val="24"/>
        </w:rPr>
        <w:t xml:space="preserve"> examines two types of play </w:t>
      </w:r>
      <w:r w:rsidR="00FB7198">
        <w:rPr>
          <w:rFonts w:ascii="Times New Roman" w:hAnsi="Times New Roman" w:cs="Times New Roman"/>
          <w:sz w:val="24"/>
          <w:szCs w:val="24"/>
        </w:rPr>
        <w:t>namely</w:t>
      </w:r>
      <w:r w:rsidRPr="005A2212">
        <w:rPr>
          <w:rFonts w:ascii="Times New Roman" w:hAnsi="Times New Roman" w:cs="Times New Roman"/>
          <w:sz w:val="24"/>
          <w:szCs w:val="24"/>
        </w:rPr>
        <w:t xml:space="preserve">, </w:t>
      </w:r>
      <w:proofErr w:type="spellStart"/>
      <w:r w:rsidRPr="005A2212">
        <w:rPr>
          <w:rFonts w:ascii="Times New Roman" w:hAnsi="Times New Roman" w:cs="Times New Roman"/>
          <w:sz w:val="24"/>
          <w:szCs w:val="24"/>
        </w:rPr>
        <w:t>Parten’s</w:t>
      </w:r>
      <w:proofErr w:type="spellEnd"/>
      <w:r w:rsidRPr="005A2212">
        <w:rPr>
          <w:rFonts w:ascii="Times New Roman" w:hAnsi="Times New Roman" w:cs="Times New Roman"/>
          <w:sz w:val="24"/>
          <w:szCs w:val="24"/>
        </w:rPr>
        <w:t xml:space="preserve"> Stages of Social Play and Piaget &amp; </w:t>
      </w:r>
      <w:proofErr w:type="spellStart"/>
      <w:r w:rsidRPr="005A2212">
        <w:rPr>
          <w:rFonts w:ascii="Times New Roman" w:hAnsi="Times New Roman" w:cs="Times New Roman"/>
          <w:sz w:val="24"/>
          <w:szCs w:val="24"/>
        </w:rPr>
        <w:t>Smilansky’s</w:t>
      </w:r>
      <w:proofErr w:type="spellEnd"/>
      <w:r w:rsidRPr="005A2212">
        <w:rPr>
          <w:rFonts w:ascii="Times New Roman" w:hAnsi="Times New Roman" w:cs="Times New Roman"/>
          <w:sz w:val="24"/>
          <w:szCs w:val="24"/>
        </w:rPr>
        <w:t xml:space="preserve"> Stages of Cognitive Play to quantify the importance of play and how to approach the activity. After which, the paper explores the attitudes and beliefs of adults towards the phenomenon.  The reading also describes ways in which adults incorporate play as part of their program. </w:t>
      </w:r>
    </w:p>
    <w:p w:rsidR="005A2212" w:rsidRPr="005A2212" w:rsidRDefault="005A2212" w:rsidP="005A2212">
      <w:pPr>
        <w:spacing w:after="0" w:line="480" w:lineRule="auto"/>
        <w:ind w:firstLine="720"/>
        <w:rPr>
          <w:rFonts w:ascii="Times New Roman" w:hAnsi="Times New Roman" w:cs="Times New Roman"/>
          <w:sz w:val="24"/>
          <w:szCs w:val="24"/>
        </w:rPr>
      </w:pPr>
      <w:r w:rsidRPr="005A2212">
        <w:rPr>
          <w:rFonts w:ascii="Times New Roman" w:hAnsi="Times New Roman" w:cs="Times New Roman"/>
          <w:sz w:val="24"/>
          <w:szCs w:val="24"/>
        </w:rPr>
        <w:t xml:space="preserve">After reading </w:t>
      </w:r>
      <w:proofErr w:type="spellStart"/>
      <w:r w:rsidRPr="005A2212">
        <w:rPr>
          <w:rFonts w:ascii="Times New Roman" w:hAnsi="Times New Roman" w:cs="Times New Roman"/>
          <w:sz w:val="24"/>
          <w:szCs w:val="24"/>
        </w:rPr>
        <w:t>Parten’s</w:t>
      </w:r>
      <w:proofErr w:type="spellEnd"/>
      <w:r w:rsidRPr="005A2212">
        <w:rPr>
          <w:rFonts w:ascii="Times New Roman" w:hAnsi="Times New Roman" w:cs="Times New Roman"/>
          <w:sz w:val="24"/>
          <w:szCs w:val="24"/>
        </w:rPr>
        <w:t xml:space="preserve"> Stages of Social Play on pages 310-311, one gets the impression that adults consider play as an integr</w:t>
      </w:r>
      <w:r w:rsidR="00FB7198">
        <w:rPr>
          <w:rFonts w:ascii="Times New Roman" w:hAnsi="Times New Roman" w:cs="Times New Roman"/>
          <w:sz w:val="24"/>
          <w:szCs w:val="24"/>
        </w:rPr>
        <w:t>al component in the development</w:t>
      </w:r>
      <w:r w:rsidRPr="005A2212">
        <w:rPr>
          <w:rFonts w:ascii="Times New Roman" w:hAnsi="Times New Roman" w:cs="Times New Roman"/>
          <w:sz w:val="24"/>
          <w:szCs w:val="24"/>
        </w:rPr>
        <w:t xml:space="preserve"> of the brain </w:t>
      </w:r>
      <w:r w:rsidR="00FB7198">
        <w:rPr>
          <w:rFonts w:ascii="Times New Roman" w:hAnsi="Times New Roman" w:cs="Times New Roman"/>
          <w:sz w:val="24"/>
          <w:szCs w:val="24"/>
        </w:rPr>
        <w:t>of</w:t>
      </w:r>
      <w:r w:rsidRPr="005A2212">
        <w:rPr>
          <w:rFonts w:ascii="Times New Roman" w:hAnsi="Times New Roman" w:cs="Times New Roman"/>
          <w:sz w:val="24"/>
          <w:szCs w:val="24"/>
        </w:rPr>
        <w:t xml:space="preserve"> children. It occurs in six stages</w:t>
      </w:r>
      <w:r w:rsidR="00FB7198">
        <w:rPr>
          <w:rFonts w:ascii="Times New Roman" w:hAnsi="Times New Roman" w:cs="Times New Roman"/>
          <w:sz w:val="24"/>
          <w:szCs w:val="24"/>
        </w:rPr>
        <w:t>, and the steps vary from child to child.</w:t>
      </w:r>
      <w:r w:rsidRPr="005A2212">
        <w:rPr>
          <w:rFonts w:ascii="Times New Roman" w:hAnsi="Times New Roman" w:cs="Times New Roman"/>
          <w:sz w:val="24"/>
          <w:szCs w:val="24"/>
        </w:rPr>
        <w:t xml:space="preserve"> </w:t>
      </w:r>
      <w:r w:rsidR="00FB7198" w:rsidRPr="005A2212">
        <w:rPr>
          <w:rFonts w:ascii="Times New Roman" w:hAnsi="Times New Roman" w:cs="Times New Roman"/>
          <w:sz w:val="24"/>
          <w:szCs w:val="24"/>
        </w:rPr>
        <w:t>According</w:t>
      </w:r>
      <w:r w:rsidRPr="005A2212">
        <w:rPr>
          <w:rFonts w:ascii="Times New Roman" w:hAnsi="Times New Roman" w:cs="Times New Roman"/>
          <w:sz w:val="24"/>
          <w:szCs w:val="24"/>
        </w:rPr>
        <w:t xml:space="preserve"> to the scholar</w:t>
      </w:r>
      <w:r w:rsidR="00FB7198">
        <w:rPr>
          <w:rFonts w:ascii="Times New Roman" w:hAnsi="Times New Roman" w:cs="Times New Roman"/>
          <w:sz w:val="24"/>
          <w:szCs w:val="24"/>
        </w:rPr>
        <w:t xml:space="preserve">, </w:t>
      </w:r>
      <w:r w:rsidRPr="005A2212">
        <w:rPr>
          <w:rFonts w:ascii="Times New Roman" w:hAnsi="Times New Roman" w:cs="Times New Roman"/>
          <w:sz w:val="24"/>
          <w:szCs w:val="24"/>
        </w:rPr>
        <w:t>the adult holds the opinion that children plays exists in stages, and children should be left to play on their own for the most of the day as a tactic for boosting their confidence. However, while advancing such activity</w:t>
      </w:r>
      <w:r w:rsidR="00FB7198">
        <w:rPr>
          <w:rFonts w:ascii="Times New Roman" w:hAnsi="Times New Roman" w:cs="Times New Roman"/>
          <w:sz w:val="24"/>
          <w:szCs w:val="24"/>
        </w:rPr>
        <w:t>,</w:t>
      </w:r>
      <w:r w:rsidRPr="005A2212">
        <w:rPr>
          <w:rFonts w:ascii="Times New Roman" w:hAnsi="Times New Roman" w:cs="Times New Roman"/>
          <w:sz w:val="24"/>
          <w:szCs w:val="24"/>
        </w:rPr>
        <w:t xml:space="preserve"> it is important to acknowledge the need to monitor activities of children when playing, but such should not interfere with the </w:t>
      </w:r>
      <w:r w:rsidR="00FB7198">
        <w:rPr>
          <w:rFonts w:ascii="Times New Roman" w:hAnsi="Times New Roman" w:cs="Times New Roman"/>
          <w:sz w:val="24"/>
          <w:szCs w:val="24"/>
        </w:rPr>
        <w:t xml:space="preserve">creativity of the individuals. </w:t>
      </w:r>
      <w:r w:rsidRPr="005A2212">
        <w:rPr>
          <w:rFonts w:ascii="Times New Roman" w:hAnsi="Times New Roman" w:cs="Times New Roman"/>
          <w:sz w:val="24"/>
          <w:szCs w:val="24"/>
        </w:rPr>
        <w:t xml:space="preserve">Adults also recognize different types of play such as parallel play and cooperative play as integral for cognitive </w:t>
      </w:r>
      <w:r w:rsidRPr="005A2212">
        <w:rPr>
          <w:rFonts w:ascii="Times New Roman" w:hAnsi="Times New Roman" w:cs="Times New Roman"/>
          <w:sz w:val="24"/>
          <w:szCs w:val="24"/>
        </w:rPr>
        <w:lastRenderedPageBreak/>
        <w:t xml:space="preserve">development. The explanation in Piaget &amp; </w:t>
      </w:r>
      <w:proofErr w:type="spellStart"/>
      <w:r w:rsidRPr="005A2212">
        <w:rPr>
          <w:rFonts w:ascii="Times New Roman" w:hAnsi="Times New Roman" w:cs="Times New Roman"/>
          <w:sz w:val="24"/>
          <w:szCs w:val="24"/>
        </w:rPr>
        <w:t>Smilansky’s</w:t>
      </w:r>
      <w:proofErr w:type="spellEnd"/>
      <w:r w:rsidRPr="005A2212">
        <w:rPr>
          <w:rFonts w:ascii="Times New Roman" w:hAnsi="Times New Roman" w:cs="Times New Roman"/>
          <w:sz w:val="24"/>
          <w:szCs w:val="24"/>
        </w:rPr>
        <w:t xml:space="preserve"> Stages of Cognitive Play page 311-312 resembles </w:t>
      </w:r>
      <w:proofErr w:type="spellStart"/>
      <w:r w:rsidRPr="005A2212">
        <w:rPr>
          <w:rFonts w:ascii="Times New Roman" w:hAnsi="Times New Roman" w:cs="Times New Roman"/>
          <w:sz w:val="24"/>
          <w:szCs w:val="24"/>
        </w:rPr>
        <w:t>Parten’s</w:t>
      </w:r>
      <w:proofErr w:type="spellEnd"/>
      <w:r w:rsidRPr="005A2212">
        <w:rPr>
          <w:rFonts w:ascii="Times New Roman" w:hAnsi="Times New Roman" w:cs="Times New Roman"/>
          <w:sz w:val="24"/>
          <w:szCs w:val="24"/>
        </w:rPr>
        <w:t xml:space="preserve"> view in reiterating the significance of play in the acquisition of social skills in childhood. The </w:t>
      </w:r>
      <w:r w:rsidR="00FB7198" w:rsidRPr="005A2212">
        <w:rPr>
          <w:rFonts w:ascii="Times New Roman" w:hAnsi="Times New Roman" w:cs="Times New Roman"/>
          <w:sz w:val="24"/>
          <w:szCs w:val="24"/>
        </w:rPr>
        <w:t>statements “play improves children capability to learn</w:t>
      </w:r>
      <w:r w:rsidR="00FB7198">
        <w:rPr>
          <w:rFonts w:ascii="Times New Roman" w:hAnsi="Times New Roman" w:cs="Times New Roman"/>
          <w:sz w:val="24"/>
          <w:szCs w:val="24"/>
        </w:rPr>
        <w:t>”</w:t>
      </w:r>
      <w:r w:rsidR="00FB7198" w:rsidRPr="005A2212">
        <w:rPr>
          <w:rFonts w:ascii="Times New Roman" w:hAnsi="Times New Roman" w:cs="Times New Roman"/>
          <w:sz w:val="24"/>
          <w:szCs w:val="24"/>
        </w:rPr>
        <w:t xml:space="preserve"> affirm</w:t>
      </w:r>
      <w:r w:rsidRPr="005A2212">
        <w:rPr>
          <w:rFonts w:ascii="Times New Roman" w:hAnsi="Times New Roman" w:cs="Times New Roman"/>
          <w:sz w:val="24"/>
          <w:szCs w:val="24"/>
        </w:rPr>
        <w:t xml:space="preserve"> the notion (Feeney &amp; </w:t>
      </w:r>
      <w:proofErr w:type="spellStart"/>
      <w:r w:rsidRPr="005A2212">
        <w:rPr>
          <w:rFonts w:ascii="Times New Roman" w:hAnsi="Times New Roman" w:cs="Times New Roman"/>
          <w:sz w:val="24"/>
          <w:szCs w:val="24"/>
        </w:rPr>
        <w:t>Moravcik</w:t>
      </w:r>
      <w:proofErr w:type="spellEnd"/>
      <w:r w:rsidRPr="005A2212">
        <w:rPr>
          <w:rFonts w:ascii="Times New Roman" w:hAnsi="Times New Roman" w:cs="Times New Roman"/>
          <w:sz w:val="24"/>
          <w:szCs w:val="24"/>
        </w:rPr>
        <w:t xml:space="preserve">, 2013). The section also recommends advancement of games as a tactic for boosting children’s cognition. Contrastingly, Piaget highlights play in </w:t>
      </w:r>
      <w:r w:rsidR="00B214CD" w:rsidRPr="005A2212">
        <w:rPr>
          <w:rFonts w:ascii="Times New Roman" w:hAnsi="Times New Roman" w:cs="Times New Roman"/>
          <w:sz w:val="24"/>
          <w:szCs w:val="24"/>
        </w:rPr>
        <w:t>four</w:t>
      </w:r>
      <w:r w:rsidRPr="005A2212">
        <w:rPr>
          <w:rFonts w:ascii="Times New Roman" w:hAnsi="Times New Roman" w:cs="Times New Roman"/>
          <w:sz w:val="24"/>
          <w:szCs w:val="24"/>
        </w:rPr>
        <w:t xml:space="preserve"> stages and explores the views of adults as being subjective. </w:t>
      </w:r>
      <w:r w:rsidR="00FB7198">
        <w:rPr>
          <w:rFonts w:ascii="Times New Roman" w:hAnsi="Times New Roman" w:cs="Times New Roman"/>
          <w:sz w:val="24"/>
          <w:szCs w:val="24"/>
        </w:rPr>
        <w:t>He adds that tutors</w:t>
      </w:r>
      <w:r w:rsidR="00FB7198" w:rsidRPr="005A2212">
        <w:rPr>
          <w:rFonts w:ascii="Times New Roman" w:hAnsi="Times New Roman" w:cs="Times New Roman"/>
          <w:sz w:val="24"/>
          <w:szCs w:val="24"/>
        </w:rPr>
        <w:t xml:space="preserve"> overlook</w:t>
      </w:r>
      <w:r w:rsidRPr="005A2212">
        <w:rPr>
          <w:rFonts w:ascii="Times New Roman" w:hAnsi="Times New Roman" w:cs="Times New Roman"/>
          <w:sz w:val="24"/>
          <w:szCs w:val="24"/>
        </w:rPr>
        <w:t xml:space="preserve"> the significance of humor, which most children adore in games. </w:t>
      </w:r>
      <w:r w:rsidR="00FB7198">
        <w:rPr>
          <w:rFonts w:ascii="Times New Roman" w:hAnsi="Times New Roman" w:cs="Times New Roman"/>
          <w:sz w:val="24"/>
          <w:szCs w:val="24"/>
        </w:rPr>
        <w:t xml:space="preserve">Unlike </w:t>
      </w:r>
      <w:proofErr w:type="spellStart"/>
      <w:r w:rsidR="00FB7198">
        <w:rPr>
          <w:rFonts w:ascii="Times New Roman" w:hAnsi="Times New Roman" w:cs="Times New Roman"/>
          <w:sz w:val="24"/>
          <w:szCs w:val="24"/>
        </w:rPr>
        <w:t>Parten</w:t>
      </w:r>
      <w:proofErr w:type="spellEnd"/>
      <w:r w:rsidRPr="005A2212">
        <w:rPr>
          <w:rFonts w:ascii="Times New Roman" w:hAnsi="Times New Roman" w:cs="Times New Roman"/>
          <w:sz w:val="24"/>
          <w:szCs w:val="24"/>
        </w:rPr>
        <w:t>, Piaget assumes alteration of play object affects the outcome of a game. A case in point adjusting shapes of an object resulting in the reverse perception of the same object presented differently.</w:t>
      </w:r>
    </w:p>
    <w:p w:rsidR="005A2212" w:rsidRPr="005A2212" w:rsidRDefault="005A2212" w:rsidP="005A2212">
      <w:pPr>
        <w:spacing w:after="0" w:line="480" w:lineRule="auto"/>
        <w:ind w:firstLine="720"/>
        <w:rPr>
          <w:rFonts w:ascii="Times New Roman" w:hAnsi="Times New Roman" w:cs="Times New Roman"/>
          <w:sz w:val="24"/>
          <w:szCs w:val="24"/>
        </w:rPr>
      </w:pPr>
      <w:r w:rsidRPr="005A2212">
        <w:rPr>
          <w:rFonts w:ascii="Times New Roman" w:hAnsi="Times New Roman" w:cs="Times New Roman"/>
          <w:sz w:val="24"/>
          <w:szCs w:val="24"/>
        </w:rPr>
        <w:t xml:space="preserve">Piaget &amp; </w:t>
      </w:r>
      <w:proofErr w:type="spellStart"/>
      <w:r w:rsidRPr="005A2212">
        <w:rPr>
          <w:rFonts w:ascii="Times New Roman" w:hAnsi="Times New Roman" w:cs="Times New Roman"/>
          <w:sz w:val="24"/>
          <w:szCs w:val="24"/>
        </w:rPr>
        <w:t>Smilansky</w:t>
      </w:r>
      <w:proofErr w:type="spellEnd"/>
      <w:r w:rsidRPr="005A2212">
        <w:rPr>
          <w:rFonts w:ascii="Times New Roman" w:hAnsi="Times New Roman" w:cs="Times New Roman"/>
          <w:sz w:val="24"/>
          <w:szCs w:val="24"/>
        </w:rPr>
        <w:t xml:space="preserve"> suggests that adult may facilitate play by purchasing the necessary materials for use by children in gaming such as toys. In addition to setting up a room designed to favor child play, adults can </w:t>
      </w:r>
      <w:r w:rsidR="00173F1B">
        <w:rPr>
          <w:rFonts w:ascii="Times New Roman" w:hAnsi="Times New Roman" w:cs="Times New Roman"/>
          <w:sz w:val="24"/>
          <w:szCs w:val="24"/>
        </w:rPr>
        <w:t>spare</w:t>
      </w:r>
      <w:r w:rsidRPr="005A2212">
        <w:rPr>
          <w:rFonts w:ascii="Times New Roman" w:hAnsi="Times New Roman" w:cs="Times New Roman"/>
          <w:sz w:val="24"/>
          <w:szCs w:val="24"/>
        </w:rPr>
        <w:t xml:space="preserve"> time, for engaging the children in play. Such process strengthens cognitive capabilities of </w:t>
      </w:r>
      <w:r w:rsidR="00173F1B">
        <w:rPr>
          <w:rFonts w:ascii="Times New Roman" w:hAnsi="Times New Roman" w:cs="Times New Roman"/>
          <w:sz w:val="24"/>
          <w:szCs w:val="24"/>
        </w:rPr>
        <w:t>the young ones</w:t>
      </w:r>
      <w:r w:rsidRPr="005A2212">
        <w:rPr>
          <w:rFonts w:ascii="Times New Roman" w:hAnsi="Times New Roman" w:cs="Times New Roman"/>
          <w:sz w:val="24"/>
          <w:szCs w:val="24"/>
        </w:rPr>
        <w:t xml:space="preserve">. The explanation of Piaget &amp; </w:t>
      </w:r>
      <w:proofErr w:type="spellStart"/>
      <w:r w:rsidRPr="005A2212">
        <w:rPr>
          <w:rFonts w:ascii="Times New Roman" w:hAnsi="Times New Roman" w:cs="Times New Roman"/>
          <w:sz w:val="24"/>
          <w:szCs w:val="24"/>
        </w:rPr>
        <w:t>Smilansky’s</w:t>
      </w:r>
      <w:proofErr w:type="spellEnd"/>
      <w:r w:rsidRPr="005A2212">
        <w:rPr>
          <w:rFonts w:ascii="Times New Roman" w:hAnsi="Times New Roman" w:cs="Times New Roman"/>
          <w:sz w:val="24"/>
          <w:szCs w:val="24"/>
        </w:rPr>
        <w:t xml:space="preserve"> Stages of Cognitive Play page 311-312 differs on the matter as the later chapter emphasizes the need to conduct play randomly and not in stages as a step towards bolstering brain development. </w:t>
      </w:r>
      <w:proofErr w:type="spellStart"/>
      <w:r w:rsidRPr="005A2212">
        <w:rPr>
          <w:rFonts w:ascii="Times New Roman" w:hAnsi="Times New Roman" w:cs="Times New Roman"/>
          <w:sz w:val="24"/>
          <w:szCs w:val="24"/>
        </w:rPr>
        <w:t>Parten’s</w:t>
      </w:r>
      <w:proofErr w:type="spellEnd"/>
      <w:r w:rsidRPr="005A2212">
        <w:rPr>
          <w:rFonts w:ascii="Times New Roman" w:hAnsi="Times New Roman" w:cs="Times New Roman"/>
          <w:sz w:val="24"/>
          <w:szCs w:val="24"/>
        </w:rPr>
        <w:t xml:space="preserve">, on his part, thinks of play as consequential regardless of patterns or parents involvement in the activity. His assumption is that adults only participate as facilitators as the children understand their needs more than the adults. Another variation is that </w:t>
      </w:r>
      <w:proofErr w:type="spellStart"/>
      <w:r w:rsidRPr="005A2212">
        <w:rPr>
          <w:rFonts w:ascii="Times New Roman" w:hAnsi="Times New Roman" w:cs="Times New Roman"/>
          <w:sz w:val="24"/>
          <w:szCs w:val="24"/>
        </w:rPr>
        <w:t>Piagent’s</w:t>
      </w:r>
      <w:proofErr w:type="spellEnd"/>
      <w:r w:rsidRPr="005A2212">
        <w:rPr>
          <w:rFonts w:ascii="Times New Roman" w:hAnsi="Times New Roman" w:cs="Times New Roman"/>
          <w:sz w:val="24"/>
          <w:szCs w:val="24"/>
        </w:rPr>
        <w:t xml:space="preserve"> explanation overlooks the capability of children but equating all actions to visualization (Robinson, et al., 2003). As noted in the text, he assumes that moral reasoning commences at adolescents stage. To him, duty of parents in the process is altering object to reverse perceptions. Piaget &amp; </w:t>
      </w:r>
      <w:proofErr w:type="spellStart"/>
      <w:r w:rsidRPr="005A2212">
        <w:rPr>
          <w:rFonts w:ascii="Times New Roman" w:hAnsi="Times New Roman" w:cs="Times New Roman"/>
          <w:sz w:val="24"/>
          <w:szCs w:val="24"/>
        </w:rPr>
        <w:t>Smilansky</w:t>
      </w:r>
      <w:proofErr w:type="spellEnd"/>
      <w:r w:rsidRPr="005A2212">
        <w:rPr>
          <w:rFonts w:ascii="Times New Roman" w:hAnsi="Times New Roman" w:cs="Times New Roman"/>
          <w:sz w:val="24"/>
          <w:szCs w:val="24"/>
        </w:rPr>
        <w:t xml:space="preserve"> thinks otherwise by suggesting that parents are responsible for inculcating in </w:t>
      </w:r>
      <w:r w:rsidRPr="005A2212">
        <w:rPr>
          <w:rFonts w:ascii="Times New Roman" w:hAnsi="Times New Roman" w:cs="Times New Roman"/>
          <w:sz w:val="24"/>
          <w:szCs w:val="24"/>
        </w:rPr>
        <w:lastRenderedPageBreak/>
        <w:t xml:space="preserve">children values that make play interesting for the group. For example, teaching the children about the need to remain obedient while playing with other mates. </w:t>
      </w:r>
    </w:p>
    <w:p w:rsidR="005A2212" w:rsidRPr="005A2212" w:rsidRDefault="005A2212" w:rsidP="005A2212">
      <w:pPr>
        <w:spacing w:after="0" w:line="480" w:lineRule="auto"/>
        <w:ind w:firstLine="720"/>
        <w:rPr>
          <w:rFonts w:ascii="Times New Roman" w:hAnsi="Times New Roman" w:cs="Times New Roman"/>
          <w:sz w:val="24"/>
          <w:szCs w:val="24"/>
        </w:rPr>
      </w:pPr>
      <w:r w:rsidRPr="005A2212">
        <w:rPr>
          <w:rFonts w:ascii="Times New Roman" w:hAnsi="Times New Roman" w:cs="Times New Roman"/>
          <w:sz w:val="24"/>
          <w:szCs w:val="24"/>
        </w:rPr>
        <w:t xml:space="preserve">Play is integral in the identification of strengths of children, but such should not formulate the basis for judging their capabilities. Instead, according to Robinson, Anderson, Porter, Hart, &amp; </w:t>
      </w:r>
      <w:proofErr w:type="spellStart"/>
      <w:r w:rsidRPr="005A2212">
        <w:rPr>
          <w:rFonts w:ascii="Times New Roman" w:hAnsi="Times New Roman" w:cs="Times New Roman"/>
          <w:sz w:val="24"/>
          <w:szCs w:val="24"/>
        </w:rPr>
        <w:t>Wouden</w:t>
      </w:r>
      <w:proofErr w:type="spellEnd"/>
      <w:r w:rsidRPr="005A2212">
        <w:rPr>
          <w:rFonts w:ascii="Times New Roman" w:hAnsi="Times New Roman" w:cs="Times New Roman"/>
          <w:sz w:val="24"/>
          <w:szCs w:val="24"/>
        </w:rPr>
        <w:t xml:space="preserve">-Miller (2003), the adults can leverage on the potential by encouraging the individual to advance activities that corroborate with their strengths. As </w:t>
      </w:r>
      <w:r w:rsidR="00173F1B">
        <w:rPr>
          <w:rFonts w:ascii="Times New Roman" w:hAnsi="Times New Roman" w:cs="Times New Roman"/>
          <w:sz w:val="24"/>
          <w:szCs w:val="24"/>
        </w:rPr>
        <w:t xml:space="preserve">suggested by </w:t>
      </w:r>
      <w:r w:rsidR="00173F1B" w:rsidRPr="00DC7148">
        <w:rPr>
          <w:rFonts w:ascii="Times New Roman" w:eastAsia="Times New Roman" w:hAnsi="Times New Roman" w:cs="Times New Roman"/>
          <w:sz w:val="24"/>
          <w:szCs w:val="24"/>
        </w:rPr>
        <w:t xml:space="preserve">Feeney, </w:t>
      </w:r>
      <w:r w:rsidR="00173F1B">
        <w:rPr>
          <w:rFonts w:ascii="Times New Roman" w:eastAsia="Times New Roman" w:hAnsi="Times New Roman" w:cs="Times New Roman"/>
          <w:sz w:val="24"/>
          <w:szCs w:val="24"/>
        </w:rPr>
        <w:t>et al.</w:t>
      </w:r>
      <w:r w:rsidR="00C731F6">
        <w:rPr>
          <w:rFonts w:ascii="Times New Roman" w:eastAsia="Times New Roman" w:hAnsi="Times New Roman" w:cs="Times New Roman"/>
          <w:sz w:val="24"/>
          <w:szCs w:val="24"/>
        </w:rPr>
        <w:t xml:space="preserve"> </w:t>
      </w:r>
      <w:r w:rsidR="00C731F6">
        <w:rPr>
          <w:rFonts w:ascii="Times New Roman" w:hAnsi="Times New Roman" w:cs="Times New Roman"/>
          <w:sz w:val="24"/>
          <w:szCs w:val="24"/>
        </w:rPr>
        <w:t>(</w:t>
      </w:r>
      <w:r w:rsidR="00C731F6" w:rsidRPr="00DC7148">
        <w:rPr>
          <w:rFonts w:ascii="Times New Roman" w:eastAsia="Times New Roman" w:hAnsi="Times New Roman" w:cs="Times New Roman"/>
          <w:sz w:val="24"/>
          <w:szCs w:val="24"/>
        </w:rPr>
        <w:t>2013)</w:t>
      </w:r>
      <w:r w:rsidR="00173F1B">
        <w:rPr>
          <w:rFonts w:ascii="Times New Roman" w:eastAsia="Times New Roman" w:hAnsi="Times New Roman" w:cs="Times New Roman"/>
          <w:sz w:val="24"/>
          <w:szCs w:val="24"/>
        </w:rPr>
        <w:t>,</w:t>
      </w:r>
      <w:r w:rsidRPr="005A2212">
        <w:rPr>
          <w:rFonts w:ascii="Times New Roman" w:hAnsi="Times New Roman" w:cs="Times New Roman"/>
          <w:sz w:val="24"/>
          <w:szCs w:val="24"/>
        </w:rPr>
        <w:t xml:space="preserve"> “games without winner are best for young children</w:t>
      </w:r>
      <w:r w:rsidR="00C731F6">
        <w:rPr>
          <w:rFonts w:ascii="Times New Roman" w:hAnsi="Times New Roman" w:cs="Times New Roman"/>
          <w:sz w:val="24"/>
          <w:szCs w:val="24"/>
        </w:rPr>
        <w:t>.</w:t>
      </w:r>
      <w:r w:rsidRPr="005A2212">
        <w:rPr>
          <w:rFonts w:ascii="Times New Roman" w:hAnsi="Times New Roman" w:cs="Times New Roman"/>
          <w:sz w:val="24"/>
          <w:szCs w:val="24"/>
        </w:rPr>
        <w:t>” Another assumption is that play shapes attitude since findings suggests that playful children tend to acquire cognitive communication skills with much ease. Although the personality of children such as introversion affects re</w:t>
      </w:r>
      <w:bookmarkStart w:id="0" w:name="_GoBack"/>
      <w:bookmarkEnd w:id="0"/>
      <w:r w:rsidRPr="005A2212">
        <w:rPr>
          <w:rFonts w:ascii="Times New Roman" w:hAnsi="Times New Roman" w:cs="Times New Roman"/>
          <w:sz w:val="24"/>
          <w:szCs w:val="24"/>
        </w:rPr>
        <w:t xml:space="preserve">sponse, such ought not to be confused with slowness in cognitive developments. Acknowledgment of the efforts of the children in formulating games should be supported, according to </w:t>
      </w:r>
      <w:proofErr w:type="spellStart"/>
      <w:r w:rsidRPr="005A2212">
        <w:rPr>
          <w:rFonts w:ascii="Times New Roman" w:hAnsi="Times New Roman" w:cs="Times New Roman"/>
          <w:sz w:val="24"/>
          <w:szCs w:val="24"/>
        </w:rPr>
        <w:t>Parten’s</w:t>
      </w:r>
      <w:proofErr w:type="spellEnd"/>
      <w:r w:rsidRPr="005A2212">
        <w:rPr>
          <w:rFonts w:ascii="Times New Roman" w:hAnsi="Times New Roman" w:cs="Times New Roman"/>
          <w:sz w:val="24"/>
          <w:szCs w:val="24"/>
        </w:rPr>
        <w:t xml:space="preserve">. Piaget &amp; </w:t>
      </w:r>
      <w:proofErr w:type="spellStart"/>
      <w:r w:rsidRPr="005A2212">
        <w:rPr>
          <w:rFonts w:ascii="Times New Roman" w:hAnsi="Times New Roman" w:cs="Times New Roman"/>
          <w:sz w:val="24"/>
          <w:szCs w:val="24"/>
        </w:rPr>
        <w:t>Smilansky’s</w:t>
      </w:r>
      <w:proofErr w:type="spellEnd"/>
      <w:r w:rsidRPr="005A2212">
        <w:rPr>
          <w:rFonts w:ascii="Times New Roman" w:hAnsi="Times New Roman" w:cs="Times New Roman"/>
          <w:sz w:val="24"/>
          <w:szCs w:val="24"/>
        </w:rPr>
        <w:t xml:space="preserve"> focuses on interactions of children as the priority. For instance, the two asserts that many adults believe that play enables individual recognize self besides acquiring the intuitive skills necessary for forging associations with others.</w:t>
      </w:r>
    </w:p>
    <w:p w:rsidR="008738C1" w:rsidRDefault="005A2212" w:rsidP="005A2212">
      <w:pPr>
        <w:spacing w:after="0" w:line="480" w:lineRule="auto"/>
        <w:ind w:firstLine="720"/>
        <w:rPr>
          <w:rFonts w:ascii="Times New Roman" w:hAnsi="Times New Roman" w:cs="Times New Roman"/>
          <w:sz w:val="24"/>
          <w:szCs w:val="24"/>
        </w:rPr>
      </w:pPr>
      <w:r w:rsidRPr="005A2212">
        <w:rPr>
          <w:rFonts w:ascii="Times New Roman" w:hAnsi="Times New Roman" w:cs="Times New Roman"/>
          <w:sz w:val="24"/>
          <w:szCs w:val="24"/>
        </w:rPr>
        <w:t xml:space="preserve">Lastly, play serves more than one purpose in the early stages of brain development, and as such its advancement is necessary for improving the cognition of children. However, to ensure success in the process, the participation of parents ought to be limited in children’s play. The adults should only feature as the facilitator of the process, even though their opinion might affect the process. As highlighted by </w:t>
      </w:r>
      <w:proofErr w:type="spellStart"/>
      <w:r w:rsidRPr="005A2212">
        <w:rPr>
          <w:rFonts w:ascii="Times New Roman" w:hAnsi="Times New Roman" w:cs="Times New Roman"/>
          <w:sz w:val="24"/>
          <w:szCs w:val="24"/>
        </w:rPr>
        <w:t>Piagent</w:t>
      </w:r>
      <w:proofErr w:type="spellEnd"/>
      <w:r w:rsidRPr="005A2212">
        <w:rPr>
          <w:rFonts w:ascii="Times New Roman" w:hAnsi="Times New Roman" w:cs="Times New Roman"/>
          <w:sz w:val="24"/>
          <w:szCs w:val="24"/>
        </w:rPr>
        <w:t xml:space="preserve"> and </w:t>
      </w:r>
      <w:proofErr w:type="spellStart"/>
      <w:r w:rsidRPr="005A2212">
        <w:rPr>
          <w:rFonts w:ascii="Times New Roman" w:hAnsi="Times New Roman" w:cs="Times New Roman"/>
          <w:sz w:val="24"/>
          <w:szCs w:val="24"/>
        </w:rPr>
        <w:t>Parten</w:t>
      </w:r>
      <w:proofErr w:type="spellEnd"/>
      <w:r w:rsidRPr="005A2212">
        <w:rPr>
          <w:rFonts w:ascii="Times New Roman" w:hAnsi="Times New Roman" w:cs="Times New Roman"/>
          <w:sz w:val="24"/>
          <w:szCs w:val="24"/>
        </w:rPr>
        <w:t xml:space="preserve">, the play happens in stages and parent, and parent knows it is essential. The variation in the explanation of the works is that Piaget &amp; </w:t>
      </w:r>
      <w:proofErr w:type="spellStart"/>
      <w:r w:rsidRPr="005A2212">
        <w:rPr>
          <w:rFonts w:ascii="Times New Roman" w:hAnsi="Times New Roman" w:cs="Times New Roman"/>
          <w:sz w:val="24"/>
          <w:szCs w:val="24"/>
        </w:rPr>
        <w:t>Smilansky</w:t>
      </w:r>
      <w:proofErr w:type="spellEnd"/>
      <w:r w:rsidRPr="005A2212">
        <w:rPr>
          <w:rFonts w:ascii="Times New Roman" w:hAnsi="Times New Roman" w:cs="Times New Roman"/>
          <w:sz w:val="24"/>
          <w:szCs w:val="24"/>
        </w:rPr>
        <w:t xml:space="preserve"> assumes that play is procedural and happens in four stages, whereas </w:t>
      </w:r>
      <w:proofErr w:type="spellStart"/>
      <w:r w:rsidRPr="005A2212">
        <w:rPr>
          <w:rFonts w:ascii="Times New Roman" w:hAnsi="Times New Roman" w:cs="Times New Roman"/>
          <w:sz w:val="24"/>
          <w:szCs w:val="24"/>
        </w:rPr>
        <w:t>Parten</w:t>
      </w:r>
      <w:proofErr w:type="spellEnd"/>
      <w:r w:rsidRPr="005A2212">
        <w:rPr>
          <w:rFonts w:ascii="Times New Roman" w:hAnsi="Times New Roman" w:cs="Times New Roman"/>
          <w:sz w:val="24"/>
          <w:szCs w:val="24"/>
        </w:rPr>
        <w:t xml:space="preserve"> accords it six stages.</w:t>
      </w:r>
    </w:p>
    <w:p w:rsidR="007D3E00" w:rsidRDefault="007D3E00" w:rsidP="000C6AE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D3E00" w:rsidRDefault="007D3E00" w:rsidP="000C6AE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C7148" w:rsidRPr="00DC7148" w:rsidRDefault="00DC7148" w:rsidP="000C6AED">
      <w:pPr>
        <w:spacing w:after="0" w:line="480" w:lineRule="auto"/>
        <w:ind w:left="720" w:hanging="720"/>
        <w:rPr>
          <w:rFonts w:ascii="Times New Roman" w:eastAsia="Times New Roman" w:hAnsi="Times New Roman" w:cs="Times New Roman"/>
          <w:sz w:val="24"/>
          <w:szCs w:val="24"/>
        </w:rPr>
      </w:pPr>
      <w:proofErr w:type="gramStart"/>
      <w:r w:rsidRPr="00DC7148">
        <w:rPr>
          <w:rFonts w:ascii="Times New Roman" w:eastAsia="Times New Roman" w:hAnsi="Times New Roman" w:cs="Times New Roman"/>
          <w:sz w:val="24"/>
          <w:szCs w:val="24"/>
        </w:rPr>
        <w:t xml:space="preserve">Feeney, S., </w:t>
      </w:r>
      <w:proofErr w:type="spellStart"/>
      <w:r w:rsidRPr="00DC7148">
        <w:rPr>
          <w:rFonts w:ascii="Times New Roman" w:eastAsia="Times New Roman" w:hAnsi="Times New Roman" w:cs="Times New Roman"/>
          <w:sz w:val="24"/>
          <w:szCs w:val="24"/>
        </w:rPr>
        <w:t>Moravcik</w:t>
      </w:r>
      <w:proofErr w:type="spellEnd"/>
      <w:r w:rsidRPr="00DC7148">
        <w:rPr>
          <w:rFonts w:ascii="Times New Roman" w:eastAsia="Times New Roman" w:hAnsi="Times New Roman" w:cs="Times New Roman"/>
          <w:sz w:val="24"/>
          <w:szCs w:val="24"/>
        </w:rPr>
        <w:t>, E., Nolte, S., &amp; Christensen, D. (2013).</w:t>
      </w:r>
      <w:proofErr w:type="gramEnd"/>
      <w:r w:rsidRPr="00DC7148">
        <w:rPr>
          <w:rFonts w:ascii="Times New Roman" w:eastAsia="Times New Roman" w:hAnsi="Times New Roman" w:cs="Times New Roman"/>
          <w:sz w:val="24"/>
          <w:szCs w:val="24"/>
        </w:rPr>
        <w:t xml:space="preserve"> </w:t>
      </w:r>
      <w:r w:rsidRPr="00DC7148">
        <w:rPr>
          <w:rFonts w:ascii="Times New Roman" w:eastAsia="Times New Roman" w:hAnsi="Times New Roman" w:cs="Times New Roman"/>
          <w:i/>
          <w:iCs/>
          <w:sz w:val="24"/>
          <w:szCs w:val="24"/>
        </w:rPr>
        <w:t>Who Am I in the Lives of Children</w:t>
      </w:r>
      <w:proofErr w:type="gramStart"/>
      <w:r w:rsidRPr="00DC7148">
        <w:rPr>
          <w:rFonts w:ascii="Times New Roman" w:eastAsia="Times New Roman" w:hAnsi="Times New Roman" w:cs="Times New Roman"/>
          <w:i/>
          <w:iCs/>
          <w:sz w:val="24"/>
          <w:szCs w:val="24"/>
        </w:rPr>
        <w:t>?:</w:t>
      </w:r>
      <w:proofErr w:type="gramEnd"/>
      <w:r w:rsidRPr="00DC7148">
        <w:rPr>
          <w:rFonts w:ascii="Times New Roman" w:eastAsia="Times New Roman" w:hAnsi="Times New Roman" w:cs="Times New Roman"/>
          <w:i/>
          <w:iCs/>
          <w:sz w:val="24"/>
          <w:szCs w:val="24"/>
        </w:rPr>
        <w:t xml:space="preserve"> An Introduction to Early Childhood Education</w:t>
      </w:r>
      <w:r w:rsidRPr="00DC7148">
        <w:rPr>
          <w:rFonts w:ascii="Times New Roman" w:eastAsia="Times New Roman" w:hAnsi="Times New Roman" w:cs="Times New Roman"/>
          <w:sz w:val="24"/>
          <w:szCs w:val="24"/>
        </w:rPr>
        <w:t>. Pearson.</w:t>
      </w:r>
    </w:p>
    <w:p w:rsidR="00167699" w:rsidRPr="00167699" w:rsidRDefault="00167699" w:rsidP="000C6AED">
      <w:pPr>
        <w:spacing w:after="0" w:line="480" w:lineRule="auto"/>
        <w:ind w:left="720" w:hanging="720"/>
        <w:rPr>
          <w:rFonts w:ascii="Times New Roman" w:eastAsia="Times New Roman" w:hAnsi="Times New Roman" w:cs="Times New Roman"/>
          <w:sz w:val="24"/>
          <w:szCs w:val="24"/>
        </w:rPr>
      </w:pPr>
      <w:proofErr w:type="gramStart"/>
      <w:r w:rsidRPr="00167699">
        <w:rPr>
          <w:rFonts w:ascii="Times New Roman" w:eastAsia="Times New Roman" w:hAnsi="Times New Roman" w:cs="Times New Roman"/>
          <w:sz w:val="24"/>
          <w:szCs w:val="24"/>
        </w:rPr>
        <w:t xml:space="preserve">Robinson, C. C., Anderson, G. T., Porter, C. L., Hart, C. H., &amp; </w:t>
      </w:r>
      <w:proofErr w:type="spellStart"/>
      <w:r w:rsidRPr="00167699">
        <w:rPr>
          <w:rFonts w:ascii="Times New Roman" w:eastAsia="Times New Roman" w:hAnsi="Times New Roman" w:cs="Times New Roman"/>
          <w:sz w:val="24"/>
          <w:szCs w:val="24"/>
        </w:rPr>
        <w:t>Wouden</w:t>
      </w:r>
      <w:proofErr w:type="spellEnd"/>
      <w:r w:rsidRPr="00167699">
        <w:rPr>
          <w:rFonts w:ascii="Times New Roman" w:eastAsia="Times New Roman" w:hAnsi="Times New Roman" w:cs="Times New Roman"/>
          <w:sz w:val="24"/>
          <w:szCs w:val="24"/>
        </w:rPr>
        <w:t>-Miller, M. (2003).</w:t>
      </w:r>
      <w:proofErr w:type="gramEnd"/>
      <w:r w:rsidRPr="00167699">
        <w:rPr>
          <w:rFonts w:ascii="Times New Roman" w:eastAsia="Times New Roman" w:hAnsi="Times New Roman" w:cs="Times New Roman"/>
          <w:sz w:val="24"/>
          <w:szCs w:val="24"/>
        </w:rPr>
        <w:t xml:space="preserve"> Sequential transition patterns of preschoolers’ social interactions during child-initiated play: Is parallel-aware play a bidirectional bridge to other play states</w:t>
      </w:r>
      <w:proofErr w:type="gramStart"/>
      <w:r w:rsidRPr="00167699">
        <w:rPr>
          <w:rFonts w:ascii="Times New Roman" w:eastAsia="Times New Roman" w:hAnsi="Times New Roman" w:cs="Times New Roman"/>
          <w:sz w:val="24"/>
          <w:szCs w:val="24"/>
        </w:rPr>
        <w:t>?.</w:t>
      </w:r>
      <w:proofErr w:type="gramEnd"/>
      <w:r w:rsidRPr="00167699">
        <w:rPr>
          <w:rFonts w:ascii="Times New Roman" w:eastAsia="Times New Roman" w:hAnsi="Times New Roman" w:cs="Times New Roman"/>
          <w:sz w:val="24"/>
          <w:szCs w:val="24"/>
        </w:rPr>
        <w:t xml:space="preserve"> </w:t>
      </w:r>
      <w:r w:rsidRPr="00167699">
        <w:rPr>
          <w:rFonts w:ascii="Times New Roman" w:eastAsia="Times New Roman" w:hAnsi="Times New Roman" w:cs="Times New Roman"/>
          <w:i/>
          <w:iCs/>
          <w:sz w:val="24"/>
          <w:szCs w:val="24"/>
        </w:rPr>
        <w:t>Early Childhood Research Quarterly</w:t>
      </w:r>
      <w:r w:rsidRPr="00167699">
        <w:rPr>
          <w:rFonts w:ascii="Times New Roman" w:eastAsia="Times New Roman" w:hAnsi="Times New Roman" w:cs="Times New Roman"/>
          <w:sz w:val="24"/>
          <w:szCs w:val="24"/>
        </w:rPr>
        <w:t xml:space="preserve">, </w:t>
      </w:r>
      <w:r w:rsidRPr="00167699">
        <w:rPr>
          <w:rFonts w:ascii="Times New Roman" w:eastAsia="Times New Roman" w:hAnsi="Times New Roman" w:cs="Times New Roman"/>
          <w:i/>
          <w:iCs/>
          <w:sz w:val="24"/>
          <w:szCs w:val="24"/>
        </w:rPr>
        <w:t>18</w:t>
      </w:r>
      <w:r w:rsidRPr="00167699">
        <w:rPr>
          <w:rFonts w:ascii="Times New Roman" w:eastAsia="Times New Roman" w:hAnsi="Times New Roman" w:cs="Times New Roman"/>
          <w:sz w:val="24"/>
          <w:szCs w:val="24"/>
        </w:rPr>
        <w:t>(1), 3-21.</w:t>
      </w:r>
    </w:p>
    <w:p w:rsidR="00DC7148" w:rsidRPr="00BE0C13" w:rsidRDefault="00DC7148" w:rsidP="000C6AED">
      <w:pPr>
        <w:spacing w:after="0" w:line="480" w:lineRule="auto"/>
        <w:rPr>
          <w:rFonts w:ascii="Times New Roman" w:hAnsi="Times New Roman" w:cs="Times New Roman"/>
          <w:sz w:val="24"/>
          <w:szCs w:val="24"/>
        </w:rPr>
      </w:pPr>
    </w:p>
    <w:p w:rsidR="005D2E6C" w:rsidRPr="00BE0C13" w:rsidRDefault="005D2E6C" w:rsidP="000C6AED">
      <w:pPr>
        <w:spacing w:after="0" w:line="480" w:lineRule="auto"/>
        <w:rPr>
          <w:rFonts w:ascii="Times New Roman" w:hAnsi="Times New Roman" w:cs="Times New Roman"/>
          <w:sz w:val="24"/>
          <w:szCs w:val="24"/>
        </w:rPr>
      </w:pPr>
    </w:p>
    <w:sectPr w:rsidR="005D2E6C" w:rsidRPr="00BE0C13" w:rsidSect="002623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A8" w:rsidRDefault="00007FA8" w:rsidP="002623C8">
      <w:pPr>
        <w:spacing w:after="0" w:line="240" w:lineRule="auto"/>
      </w:pPr>
      <w:r>
        <w:separator/>
      </w:r>
    </w:p>
  </w:endnote>
  <w:endnote w:type="continuationSeparator" w:id="0">
    <w:p w:rsidR="00007FA8" w:rsidRDefault="00007FA8" w:rsidP="0026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A8" w:rsidRDefault="00007FA8" w:rsidP="002623C8">
      <w:pPr>
        <w:spacing w:after="0" w:line="240" w:lineRule="auto"/>
      </w:pPr>
      <w:r>
        <w:separator/>
      </w:r>
    </w:p>
  </w:footnote>
  <w:footnote w:type="continuationSeparator" w:id="0">
    <w:p w:rsidR="00007FA8" w:rsidRDefault="00007FA8" w:rsidP="00262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C8" w:rsidRPr="002623C8" w:rsidRDefault="002623C8" w:rsidP="002623C8">
    <w:pPr>
      <w:pStyle w:val="Header"/>
      <w:rPr>
        <w:rFonts w:ascii="Times New Roman" w:hAnsi="Times New Roman" w:cs="Times New Roman"/>
        <w:sz w:val="24"/>
        <w:szCs w:val="24"/>
      </w:rPr>
    </w:pPr>
    <w:r w:rsidRPr="002623C8">
      <w:rPr>
        <w:rFonts w:ascii="Times New Roman" w:hAnsi="Times New Roman" w:cs="Times New Roman"/>
        <w:sz w:val="24"/>
        <w:szCs w:val="24"/>
      </w:rPr>
      <w:t xml:space="preserve">PLAY OBSERVATION </w:t>
    </w:r>
    <w:r w:rsidRPr="002623C8">
      <w:rPr>
        <w:rFonts w:ascii="Times New Roman" w:hAnsi="Times New Roman" w:cs="Times New Roman"/>
        <w:sz w:val="24"/>
        <w:szCs w:val="24"/>
      </w:rPr>
      <w:tab/>
    </w:r>
    <w:r w:rsidRPr="002623C8">
      <w:rPr>
        <w:rFonts w:ascii="Times New Roman" w:hAnsi="Times New Roman" w:cs="Times New Roman"/>
        <w:sz w:val="24"/>
        <w:szCs w:val="24"/>
      </w:rPr>
      <w:tab/>
    </w:r>
    <w:sdt>
      <w:sdtPr>
        <w:rPr>
          <w:rFonts w:ascii="Times New Roman" w:hAnsi="Times New Roman" w:cs="Times New Roman"/>
          <w:sz w:val="24"/>
          <w:szCs w:val="24"/>
        </w:rPr>
        <w:id w:val="-409770338"/>
        <w:docPartObj>
          <w:docPartGallery w:val="Page Numbers (Top of Page)"/>
          <w:docPartUnique/>
        </w:docPartObj>
      </w:sdtPr>
      <w:sdtEndPr>
        <w:rPr>
          <w:noProof/>
        </w:rPr>
      </w:sdtEndPr>
      <w:sdtContent>
        <w:r w:rsidRPr="002623C8">
          <w:rPr>
            <w:rFonts w:ascii="Times New Roman" w:hAnsi="Times New Roman" w:cs="Times New Roman"/>
            <w:sz w:val="24"/>
            <w:szCs w:val="24"/>
          </w:rPr>
          <w:fldChar w:fldCharType="begin"/>
        </w:r>
        <w:r w:rsidRPr="002623C8">
          <w:rPr>
            <w:rFonts w:ascii="Times New Roman" w:hAnsi="Times New Roman" w:cs="Times New Roman"/>
            <w:sz w:val="24"/>
            <w:szCs w:val="24"/>
          </w:rPr>
          <w:instrText xml:space="preserve"> PAGE   \* MERGEFORMAT </w:instrText>
        </w:r>
        <w:r w:rsidRPr="002623C8">
          <w:rPr>
            <w:rFonts w:ascii="Times New Roman" w:hAnsi="Times New Roman" w:cs="Times New Roman"/>
            <w:sz w:val="24"/>
            <w:szCs w:val="24"/>
          </w:rPr>
          <w:fldChar w:fldCharType="separate"/>
        </w:r>
        <w:r w:rsidR="00C731F6">
          <w:rPr>
            <w:rFonts w:ascii="Times New Roman" w:hAnsi="Times New Roman" w:cs="Times New Roman"/>
            <w:noProof/>
            <w:sz w:val="24"/>
            <w:szCs w:val="24"/>
          </w:rPr>
          <w:t>4</w:t>
        </w:r>
        <w:r w:rsidRPr="002623C8">
          <w:rPr>
            <w:rFonts w:ascii="Times New Roman" w:hAnsi="Times New Roman" w:cs="Times New Roman"/>
            <w:noProof/>
            <w:sz w:val="24"/>
            <w:szCs w:val="24"/>
          </w:rPr>
          <w:fldChar w:fldCharType="end"/>
        </w:r>
      </w:sdtContent>
    </w:sdt>
  </w:p>
  <w:p w:rsidR="002623C8" w:rsidRPr="002623C8" w:rsidRDefault="002623C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C8" w:rsidRPr="002623C8" w:rsidRDefault="002623C8" w:rsidP="002623C8">
    <w:pPr>
      <w:pStyle w:val="Header"/>
      <w:rPr>
        <w:rFonts w:ascii="Times New Roman" w:hAnsi="Times New Roman" w:cs="Times New Roman"/>
        <w:sz w:val="24"/>
        <w:szCs w:val="24"/>
      </w:rPr>
    </w:pPr>
    <w:r w:rsidRPr="002623C8">
      <w:rPr>
        <w:rFonts w:ascii="Times New Roman" w:hAnsi="Times New Roman" w:cs="Times New Roman"/>
        <w:sz w:val="24"/>
        <w:szCs w:val="24"/>
      </w:rPr>
      <w:t xml:space="preserve">Running head: PLAY OBSERVATION </w:t>
    </w:r>
    <w:r w:rsidRPr="002623C8">
      <w:rPr>
        <w:rFonts w:ascii="Times New Roman" w:hAnsi="Times New Roman" w:cs="Times New Roman"/>
        <w:sz w:val="24"/>
        <w:szCs w:val="24"/>
      </w:rPr>
      <w:tab/>
    </w:r>
    <w:r w:rsidRPr="002623C8">
      <w:rPr>
        <w:rFonts w:ascii="Times New Roman" w:hAnsi="Times New Roman" w:cs="Times New Roman"/>
        <w:sz w:val="24"/>
        <w:szCs w:val="24"/>
      </w:rPr>
      <w:tab/>
    </w:r>
    <w:sdt>
      <w:sdtPr>
        <w:rPr>
          <w:rFonts w:ascii="Times New Roman" w:hAnsi="Times New Roman" w:cs="Times New Roman"/>
          <w:sz w:val="24"/>
          <w:szCs w:val="24"/>
        </w:rPr>
        <w:id w:val="-1625923716"/>
        <w:docPartObj>
          <w:docPartGallery w:val="Page Numbers (Top of Page)"/>
          <w:docPartUnique/>
        </w:docPartObj>
      </w:sdtPr>
      <w:sdtEndPr>
        <w:rPr>
          <w:noProof/>
        </w:rPr>
      </w:sdtEndPr>
      <w:sdtContent>
        <w:r w:rsidRPr="002623C8">
          <w:rPr>
            <w:rFonts w:ascii="Times New Roman" w:hAnsi="Times New Roman" w:cs="Times New Roman"/>
            <w:sz w:val="24"/>
            <w:szCs w:val="24"/>
          </w:rPr>
          <w:fldChar w:fldCharType="begin"/>
        </w:r>
        <w:r w:rsidRPr="002623C8">
          <w:rPr>
            <w:rFonts w:ascii="Times New Roman" w:hAnsi="Times New Roman" w:cs="Times New Roman"/>
            <w:sz w:val="24"/>
            <w:szCs w:val="24"/>
          </w:rPr>
          <w:instrText xml:space="preserve"> PAGE   \* MERGEFORMAT </w:instrText>
        </w:r>
        <w:r w:rsidRPr="002623C8">
          <w:rPr>
            <w:rFonts w:ascii="Times New Roman" w:hAnsi="Times New Roman" w:cs="Times New Roman"/>
            <w:sz w:val="24"/>
            <w:szCs w:val="24"/>
          </w:rPr>
          <w:fldChar w:fldCharType="separate"/>
        </w:r>
        <w:r w:rsidR="00817578">
          <w:rPr>
            <w:rFonts w:ascii="Times New Roman" w:hAnsi="Times New Roman" w:cs="Times New Roman"/>
            <w:noProof/>
            <w:sz w:val="24"/>
            <w:szCs w:val="24"/>
          </w:rPr>
          <w:t>1</w:t>
        </w:r>
        <w:r w:rsidRPr="002623C8">
          <w:rPr>
            <w:rFonts w:ascii="Times New Roman" w:hAnsi="Times New Roman" w:cs="Times New Roman"/>
            <w:noProof/>
            <w:sz w:val="24"/>
            <w:szCs w:val="24"/>
          </w:rPr>
          <w:fldChar w:fldCharType="end"/>
        </w:r>
      </w:sdtContent>
    </w:sdt>
  </w:p>
  <w:p w:rsidR="002623C8" w:rsidRPr="002623C8" w:rsidRDefault="002623C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31"/>
    <w:rsid w:val="00007FA8"/>
    <w:rsid w:val="00047509"/>
    <w:rsid w:val="00072F0D"/>
    <w:rsid w:val="000B3C90"/>
    <w:rsid w:val="000C6AED"/>
    <w:rsid w:val="000D6CCA"/>
    <w:rsid w:val="000E0F2A"/>
    <w:rsid w:val="000E3485"/>
    <w:rsid w:val="000E3D81"/>
    <w:rsid w:val="00104231"/>
    <w:rsid w:val="00111F44"/>
    <w:rsid w:val="00157C81"/>
    <w:rsid w:val="00167699"/>
    <w:rsid w:val="00173F1B"/>
    <w:rsid w:val="001A1384"/>
    <w:rsid w:val="001A2E6B"/>
    <w:rsid w:val="001A3CB4"/>
    <w:rsid w:val="001C14F1"/>
    <w:rsid w:val="001D4ADE"/>
    <w:rsid w:val="001E68FD"/>
    <w:rsid w:val="001F1438"/>
    <w:rsid w:val="002365DC"/>
    <w:rsid w:val="002623C8"/>
    <w:rsid w:val="002B55CB"/>
    <w:rsid w:val="002B6433"/>
    <w:rsid w:val="002F2C9D"/>
    <w:rsid w:val="00306A06"/>
    <w:rsid w:val="003640AD"/>
    <w:rsid w:val="0037251D"/>
    <w:rsid w:val="003A6A72"/>
    <w:rsid w:val="003C55F8"/>
    <w:rsid w:val="003D5DB0"/>
    <w:rsid w:val="003F1748"/>
    <w:rsid w:val="00421C58"/>
    <w:rsid w:val="00442C86"/>
    <w:rsid w:val="00443884"/>
    <w:rsid w:val="0045013F"/>
    <w:rsid w:val="00451C39"/>
    <w:rsid w:val="004B5816"/>
    <w:rsid w:val="00512A2C"/>
    <w:rsid w:val="00525B15"/>
    <w:rsid w:val="005559B6"/>
    <w:rsid w:val="005673AA"/>
    <w:rsid w:val="00591792"/>
    <w:rsid w:val="00592790"/>
    <w:rsid w:val="005A2212"/>
    <w:rsid w:val="005B3C47"/>
    <w:rsid w:val="005D2E6C"/>
    <w:rsid w:val="0066324D"/>
    <w:rsid w:val="00670C0C"/>
    <w:rsid w:val="00682E87"/>
    <w:rsid w:val="006B00E8"/>
    <w:rsid w:val="006E1BA4"/>
    <w:rsid w:val="006F2948"/>
    <w:rsid w:val="0075543F"/>
    <w:rsid w:val="00776010"/>
    <w:rsid w:val="007A5A00"/>
    <w:rsid w:val="007B3644"/>
    <w:rsid w:val="007D3E00"/>
    <w:rsid w:val="007F79C2"/>
    <w:rsid w:val="0080198A"/>
    <w:rsid w:val="0080638A"/>
    <w:rsid w:val="0081683C"/>
    <w:rsid w:val="00817578"/>
    <w:rsid w:val="0083097C"/>
    <w:rsid w:val="00860938"/>
    <w:rsid w:val="008628AE"/>
    <w:rsid w:val="00871489"/>
    <w:rsid w:val="008738C1"/>
    <w:rsid w:val="0089175C"/>
    <w:rsid w:val="008C6F15"/>
    <w:rsid w:val="008D76BC"/>
    <w:rsid w:val="008F37F1"/>
    <w:rsid w:val="00910BCF"/>
    <w:rsid w:val="00911ED3"/>
    <w:rsid w:val="0092543D"/>
    <w:rsid w:val="00957859"/>
    <w:rsid w:val="009E5AF3"/>
    <w:rsid w:val="009E7C9F"/>
    <w:rsid w:val="00A10DBA"/>
    <w:rsid w:val="00A32261"/>
    <w:rsid w:val="00A558FE"/>
    <w:rsid w:val="00A85CB1"/>
    <w:rsid w:val="00AA27A8"/>
    <w:rsid w:val="00AB5AE4"/>
    <w:rsid w:val="00AF3849"/>
    <w:rsid w:val="00B06C89"/>
    <w:rsid w:val="00B214CD"/>
    <w:rsid w:val="00B853A0"/>
    <w:rsid w:val="00B867DD"/>
    <w:rsid w:val="00B91512"/>
    <w:rsid w:val="00B97D2F"/>
    <w:rsid w:val="00BB1372"/>
    <w:rsid w:val="00BE0C13"/>
    <w:rsid w:val="00BE7CEB"/>
    <w:rsid w:val="00C07DB9"/>
    <w:rsid w:val="00C112B8"/>
    <w:rsid w:val="00C21BAF"/>
    <w:rsid w:val="00C576B0"/>
    <w:rsid w:val="00C675D3"/>
    <w:rsid w:val="00C731F6"/>
    <w:rsid w:val="00CA1C85"/>
    <w:rsid w:val="00CA2594"/>
    <w:rsid w:val="00CD59D0"/>
    <w:rsid w:val="00CE4C37"/>
    <w:rsid w:val="00CF6260"/>
    <w:rsid w:val="00D057F2"/>
    <w:rsid w:val="00D210C7"/>
    <w:rsid w:val="00D7310E"/>
    <w:rsid w:val="00D76731"/>
    <w:rsid w:val="00D76A67"/>
    <w:rsid w:val="00D76DB5"/>
    <w:rsid w:val="00D82979"/>
    <w:rsid w:val="00DA43B2"/>
    <w:rsid w:val="00DA5530"/>
    <w:rsid w:val="00DB40B1"/>
    <w:rsid w:val="00DC7148"/>
    <w:rsid w:val="00DD650A"/>
    <w:rsid w:val="00DF7E7F"/>
    <w:rsid w:val="00E10BBA"/>
    <w:rsid w:val="00E8295C"/>
    <w:rsid w:val="00E854ED"/>
    <w:rsid w:val="00ED171E"/>
    <w:rsid w:val="00EF7EA6"/>
    <w:rsid w:val="00F5647D"/>
    <w:rsid w:val="00F916B5"/>
    <w:rsid w:val="00FB7198"/>
    <w:rsid w:val="00FC6E43"/>
    <w:rsid w:val="00FF430A"/>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3C8"/>
  </w:style>
  <w:style w:type="paragraph" w:styleId="Footer">
    <w:name w:val="footer"/>
    <w:basedOn w:val="Normal"/>
    <w:link w:val="FooterChar"/>
    <w:uiPriority w:val="99"/>
    <w:unhideWhenUsed/>
    <w:rsid w:val="00262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3C8"/>
  </w:style>
  <w:style w:type="paragraph" w:styleId="Footer">
    <w:name w:val="footer"/>
    <w:basedOn w:val="Normal"/>
    <w:link w:val="FooterChar"/>
    <w:uiPriority w:val="99"/>
    <w:unhideWhenUsed/>
    <w:rsid w:val="00262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8211">
      <w:bodyDiv w:val="1"/>
      <w:marLeft w:val="0"/>
      <w:marRight w:val="0"/>
      <w:marTop w:val="0"/>
      <w:marBottom w:val="0"/>
      <w:divBdr>
        <w:top w:val="none" w:sz="0" w:space="0" w:color="auto"/>
        <w:left w:val="none" w:sz="0" w:space="0" w:color="auto"/>
        <w:bottom w:val="none" w:sz="0" w:space="0" w:color="auto"/>
        <w:right w:val="none" w:sz="0" w:space="0" w:color="auto"/>
      </w:divBdr>
      <w:divsChild>
        <w:div w:id="1410039027">
          <w:marLeft w:val="0"/>
          <w:marRight w:val="0"/>
          <w:marTop w:val="0"/>
          <w:marBottom w:val="0"/>
          <w:divBdr>
            <w:top w:val="none" w:sz="0" w:space="0" w:color="auto"/>
            <w:left w:val="none" w:sz="0" w:space="0" w:color="auto"/>
            <w:bottom w:val="none" w:sz="0" w:space="0" w:color="auto"/>
            <w:right w:val="none" w:sz="0" w:space="0" w:color="auto"/>
          </w:divBdr>
        </w:div>
      </w:divsChild>
    </w:div>
    <w:div w:id="661932270">
      <w:bodyDiv w:val="1"/>
      <w:marLeft w:val="0"/>
      <w:marRight w:val="0"/>
      <w:marTop w:val="0"/>
      <w:marBottom w:val="0"/>
      <w:divBdr>
        <w:top w:val="none" w:sz="0" w:space="0" w:color="auto"/>
        <w:left w:val="none" w:sz="0" w:space="0" w:color="auto"/>
        <w:bottom w:val="none" w:sz="0" w:space="0" w:color="auto"/>
        <w:right w:val="none" w:sz="0" w:space="0" w:color="auto"/>
      </w:divBdr>
      <w:divsChild>
        <w:div w:id="123858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129</cp:revision>
  <dcterms:created xsi:type="dcterms:W3CDTF">2016-03-17T08:23:00Z</dcterms:created>
  <dcterms:modified xsi:type="dcterms:W3CDTF">2016-03-17T11:49:00Z</dcterms:modified>
</cp:coreProperties>
</file>